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2D" w:rsidRPr="00D76070" w:rsidRDefault="00254C2D" w:rsidP="00254C2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>TERMO DE CONTRATO Nº. 007/2021.</w:t>
      </w:r>
    </w:p>
    <w:p w:rsidR="00254C2D" w:rsidRPr="00D76070" w:rsidRDefault="00254C2D" w:rsidP="00254C2D">
      <w:pPr>
        <w:jc w:val="both"/>
        <w:rPr>
          <w:rFonts w:ascii="Arial" w:hAnsi="Arial" w:cs="Arial"/>
          <w:sz w:val="20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b/>
          <w:sz w:val="20"/>
        </w:rPr>
      </w:pPr>
    </w:p>
    <w:p w:rsidR="00254C2D" w:rsidRPr="00DD4C15" w:rsidRDefault="00254C2D" w:rsidP="00254C2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76070">
        <w:rPr>
          <w:rFonts w:ascii="Arial" w:hAnsi="Arial" w:cs="Arial"/>
          <w:sz w:val="20"/>
        </w:rPr>
        <w:tab/>
      </w:r>
      <w:r w:rsidRPr="00D76070">
        <w:rPr>
          <w:rFonts w:ascii="Arial" w:hAnsi="Arial" w:cs="Arial"/>
          <w:sz w:val="20"/>
        </w:rPr>
        <w:tab/>
      </w:r>
      <w:r w:rsidRPr="00D76070">
        <w:rPr>
          <w:rFonts w:ascii="Arial" w:hAnsi="Arial" w:cs="Arial"/>
          <w:sz w:val="22"/>
          <w:szCs w:val="22"/>
        </w:rPr>
        <w:t xml:space="preserve">Pelo presente instrumento particular de contrato, as partes de um lado o </w:t>
      </w:r>
      <w:r w:rsidRPr="00D76070">
        <w:rPr>
          <w:rFonts w:ascii="Arial" w:hAnsi="Arial" w:cs="Arial"/>
          <w:b/>
          <w:sz w:val="22"/>
          <w:szCs w:val="22"/>
        </w:rPr>
        <w:t>MUNICÍPIO DE SANTO ANTÔNIO DAS MISSÕES-RS</w:t>
      </w:r>
      <w:r w:rsidRPr="00D76070">
        <w:rPr>
          <w:rFonts w:ascii="Arial" w:hAnsi="Arial" w:cs="Arial"/>
          <w:sz w:val="22"/>
          <w:szCs w:val="22"/>
        </w:rPr>
        <w:t>, pessoa jurídica de direito público interno, com sede administrativa na Av. Prefeito José Nunes de Abreu, 6000, inscrito no CNPJ sob nº. 87.612.974/</w:t>
      </w:r>
      <w:proofErr w:type="gramStart"/>
      <w:r w:rsidRPr="00D76070">
        <w:rPr>
          <w:rFonts w:ascii="Arial" w:hAnsi="Arial" w:cs="Arial"/>
          <w:sz w:val="22"/>
          <w:szCs w:val="22"/>
        </w:rPr>
        <w:t>0001-04, fone</w:t>
      </w:r>
      <w:proofErr w:type="gramEnd"/>
      <w:r w:rsidRPr="00D76070">
        <w:rPr>
          <w:rFonts w:ascii="Arial" w:hAnsi="Arial" w:cs="Arial"/>
          <w:sz w:val="22"/>
          <w:szCs w:val="22"/>
        </w:rPr>
        <w:t xml:space="preserve"> (55) 3367-1450, neste ato representado pelo Prefeito Municipal, </w:t>
      </w:r>
      <w:r w:rsidRPr="00DD4C15">
        <w:rPr>
          <w:rFonts w:ascii="Arial" w:hAnsi="Arial" w:cs="Arial"/>
          <w:b/>
          <w:sz w:val="22"/>
          <w:szCs w:val="22"/>
        </w:rPr>
        <w:t>FELISBERTO DOS SANTOS FERREIRA</w:t>
      </w:r>
      <w:r>
        <w:rPr>
          <w:rFonts w:ascii="Arial" w:hAnsi="Arial" w:cs="Arial"/>
          <w:sz w:val="22"/>
          <w:szCs w:val="22"/>
        </w:rPr>
        <w:t>, brasileiro, casado, Prefeito Municipal</w:t>
      </w:r>
      <w:r w:rsidRPr="00D76070">
        <w:rPr>
          <w:rFonts w:ascii="Arial" w:hAnsi="Arial" w:cs="Arial"/>
          <w:sz w:val="22"/>
          <w:szCs w:val="22"/>
        </w:rPr>
        <w:t xml:space="preserve">, devidamente denominado </w:t>
      </w:r>
      <w:r w:rsidRPr="00D76070">
        <w:rPr>
          <w:rFonts w:ascii="Arial" w:hAnsi="Arial" w:cs="Arial"/>
          <w:b/>
          <w:sz w:val="22"/>
          <w:szCs w:val="22"/>
        </w:rPr>
        <w:t>CONTRATANTE</w:t>
      </w:r>
      <w:r w:rsidRPr="00D76070">
        <w:rPr>
          <w:rFonts w:ascii="Arial" w:hAnsi="Arial" w:cs="Arial"/>
          <w:sz w:val="22"/>
          <w:szCs w:val="22"/>
        </w:rPr>
        <w:t xml:space="preserve">, e de outro, a Empresa </w:t>
      </w:r>
      <w:r w:rsidRPr="001A7213">
        <w:rPr>
          <w:rFonts w:ascii="Arial" w:hAnsi="Arial" w:cs="Arial"/>
          <w:b/>
          <w:sz w:val="22"/>
          <w:szCs w:val="22"/>
          <w:u w:val="single"/>
        </w:rPr>
        <w:softHyphen/>
      </w:r>
      <w:r w:rsidRPr="001A7213">
        <w:rPr>
          <w:rFonts w:ascii="Arial" w:hAnsi="Arial" w:cs="Arial"/>
          <w:b/>
          <w:sz w:val="22"/>
          <w:szCs w:val="22"/>
          <w:u w:val="single"/>
        </w:rPr>
        <w:softHyphen/>
      </w:r>
      <w:r w:rsidRPr="00DD4C15">
        <w:rPr>
          <w:rFonts w:ascii="Arial" w:hAnsi="Arial" w:cs="Arial"/>
          <w:b/>
          <w:szCs w:val="24"/>
        </w:rPr>
        <w:t xml:space="preserve"> </w:t>
      </w:r>
      <w:r w:rsidRPr="005D60A4">
        <w:rPr>
          <w:rFonts w:ascii="Arial" w:hAnsi="Arial" w:cs="Arial"/>
          <w:b/>
          <w:szCs w:val="24"/>
        </w:rPr>
        <w:t>TRAMAQ SERVIÇOS E  COMÉRCIO DE PEÇAS LTDA</w:t>
      </w:r>
      <w:r w:rsidRPr="00851A49">
        <w:rPr>
          <w:rFonts w:ascii="Arial" w:hAnsi="Arial" w:cs="Arial"/>
          <w:szCs w:val="24"/>
        </w:rPr>
        <w:t xml:space="preserve">, com sede na </w:t>
      </w:r>
      <w:r>
        <w:rPr>
          <w:rFonts w:ascii="Arial" w:hAnsi="Arial" w:cs="Arial"/>
          <w:szCs w:val="24"/>
        </w:rPr>
        <w:t>Avenida São Bento</w:t>
      </w:r>
      <w:r w:rsidRPr="00851A49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935</w:t>
      </w:r>
      <w:r w:rsidRPr="00851A49">
        <w:rPr>
          <w:rFonts w:ascii="Arial" w:hAnsi="Arial" w:cs="Arial"/>
          <w:szCs w:val="24"/>
        </w:rPr>
        <w:t xml:space="preserve">, Bairro </w:t>
      </w:r>
      <w:r>
        <w:rPr>
          <w:rFonts w:ascii="Arial" w:hAnsi="Arial" w:cs="Arial"/>
          <w:szCs w:val="24"/>
        </w:rPr>
        <w:t>Gloria</w:t>
      </w:r>
      <w:r w:rsidRPr="00851A49">
        <w:rPr>
          <w:rFonts w:ascii="Arial" w:hAnsi="Arial" w:cs="Arial"/>
          <w:szCs w:val="24"/>
        </w:rPr>
        <w:t>, Carazinho-RS, CEP – 99.500-000.</w:t>
      </w:r>
      <w:r>
        <w:rPr>
          <w:rFonts w:ascii="Arial" w:hAnsi="Arial" w:cs="Arial"/>
          <w:szCs w:val="24"/>
        </w:rPr>
        <w:t xml:space="preserve"> CNPJ - </w:t>
      </w:r>
      <w:r w:rsidRPr="00851A49">
        <w:rPr>
          <w:rFonts w:ascii="Arial" w:hAnsi="Arial" w:cs="Arial"/>
          <w:szCs w:val="24"/>
        </w:rPr>
        <w:t>92.522.424/0001-34</w:t>
      </w:r>
      <w:r>
        <w:rPr>
          <w:rFonts w:ascii="Arial" w:hAnsi="Arial" w:cs="Arial"/>
          <w:sz w:val="22"/>
          <w:szCs w:val="22"/>
        </w:rPr>
        <w:t xml:space="preserve">, </w:t>
      </w:r>
      <w:r w:rsidRPr="00D76070">
        <w:rPr>
          <w:rFonts w:ascii="Arial" w:hAnsi="Arial" w:cs="Arial"/>
          <w:bCs/>
          <w:sz w:val="22"/>
          <w:szCs w:val="22"/>
        </w:rPr>
        <w:t xml:space="preserve">neste ato </w:t>
      </w:r>
      <w:r>
        <w:rPr>
          <w:rFonts w:ascii="Arial" w:hAnsi="Arial" w:cs="Arial"/>
          <w:sz w:val="22"/>
          <w:szCs w:val="22"/>
        </w:rPr>
        <w:t>representado</w:t>
      </w:r>
      <w:r w:rsidRPr="00D76070">
        <w:rPr>
          <w:rFonts w:ascii="Arial" w:hAnsi="Arial" w:cs="Arial"/>
          <w:sz w:val="22"/>
          <w:szCs w:val="22"/>
        </w:rPr>
        <w:t xml:space="preserve"> por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Carlos Nunes </w:t>
      </w:r>
      <w:proofErr w:type="spellStart"/>
      <w:r>
        <w:rPr>
          <w:rFonts w:ascii="Arial" w:hAnsi="Arial" w:cs="Arial"/>
          <w:sz w:val="22"/>
          <w:szCs w:val="22"/>
        </w:rPr>
        <w:t>Polidório</w:t>
      </w:r>
      <w:proofErr w:type="spellEnd"/>
      <w:r>
        <w:rPr>
          <w:rFonts w:ascii="Arial" w:hAnsi="Arial" w:cs="Arial"/>
          <w:sz w:val="22"/>
          <w:szCs w:val="22"/>
        </w:rPr>
        <w:t>, brasileiro, separado, mecânico</w:t>
      </w:r>
      <w:r w:rsidRPr="00D76070">
        <w:rPr>
          <w:rFonts w:ascii="Arial" w:hAnsi="Arial" w:cs="Arial"/>
          <w:sz w:val="22"/>
          <w:szCs w:val="22"/>
        </w:rPr>
        <w:t>, residente e domiciliado na cidade de</w:t>
      </w:r>
      <w:r>
        <w:rPr>
          <w:rFonts w:ascii="Arial" w:hAnsi="Arial" w:cs="Arial"/>
          <w:sz w:val="22"/>
          <w:szCs w:val="22"/>
        </w:rPr>
        <w:t xml:space="preserve"> Carazinho-RS</w:t>
      </w:r>
      <w:r w:rsidRPr="00D76070">
        <w:rPr>
          <w:rFonts w:ascii="Arial" w:hAnsi="Arial" w:cs="Arial"/>
          <w:sz w:val="22"/>
          <w:szCs w:val="22"/>
        </w:rPr>
        <w:t>, CPF</w:t>
      </w:r>
      <w:r>
        <w:rPr>
          <w:rFonts w:ascii="Arial" w:hAnsi="Arial" w:cs="Arial"/>
          <w:sz w:val="22"/>
          <w:szCs w:val="22"/>
        </w:rPr>
        <w:t xml:space="preserve"> – </w:t>
      </w:r>
      <w:proofErr w:type="gramStart"/>
      <w:r>
        <w:rPr>
          <w:rFonts w:ascii="Arial" w:hAnsi="Arial" w:cs="Arial"/>
          <w:sz w:val="22"/>
          <w:szCs w:val="22"/>
        </w:rPr>
        <w:t>99.500,</w:t>
      </w:r>
      <w:proofErr w:type="gramEnd"/>
      <w:r>
        <w:rPr>
          <w:rFonts w:ascii="Arial" w:hAnsi="Arial" w:cs="Arial"/>
          <w:sz w:val="22"/>
          <w:szCs w:val="22"/>
        </w:rPr>
        <w:t>-000,</w:t>
      </w:r>
      <w:r w:rsidRPr="00D76070">
        <w:rPr>
          <w:rFonts w:ascii="Arial" w:hAnsi="Arial" w:cs="Arial"/>
          <w:sz w:val="22"/>
          <w:szCs w:val="22"/>
        </w:rPr>
        <w:t xml:space="preserve"> de ora em diante denominada simplesmente </w:t>
      </w:r>
      <w:r w:rsidRPr="00D76070">
        <w:rPr>
          <w:rFonts w:ascii="Arial" w:hAnsi="Arial" w:cs="Arial"/>
          <w:b/>
          <w:sz w:val="22"/>
          <w:szCs w:val="22"/>
        </w:rPr>
        <w:t>CONTRATADA</w:t>
      </w:r>
      <w:r w:rsidRPr="00D76070">
        <w:rPr>
          <w:rFonts w:ascii="Arial" w:hAnsi="Arial" w:cs="Arial"/>
          <w:sz w:val="22"/>
          <w:szCs w:val="22"/>
        </w:rPr>
        <w:t>, têm entre si, certo e ajustado as cláusulas e condições a seguir estipuladas:</w:t>
      </w:r>
    </w:p>
    <w:p w:rsidR="00254C2D" w:rsidRPr="00D76070" w:rsidRDefault="00254C2D" w:rsidP="00254C2D">
      <w:pPr>
        <w:jc w:val="both"/>
        <w:rPr>
          <w:rFonts w:ascii="Arial" w:hAnsi="Arial" w:cs="Arial"/>
          <w:b/>
          <w:sz w:val="22"/>
          <w:szCs w:val="22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DA ADJUDICAÇÃO</w:t>
      </w:r>
    </w:p>
    <w:p w:rsidR="00254C2D" w:rsidRPr="00D76070" w:rsidRDefault="00254C2D" w:rsidP="00254C2D">
      <w:pPr>
        <w:jc w:val="both"/>
        <w:rPr>
          <w:rFonts w:ascii="Arial" w:hAnsi="Arial" w:cs="Arial"/>
          <w:b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ab/>
        <w:t>Cláusula Primeira -</w:t>
      </w:r>
      <w:r w:rsidRPr="00D76070">
        <w:rPr>
          <w:rFonts w:ascii="Arial" w:hAnsi="Arial" w:cs="Arial"/>
          <w:sz w:val="22"/>
          <w:szCs w:val="22"/>
        </w:rPr>
        <w:t xml:space="preserve"> O objeto deste contrato, foi adjudicado a </w:t>
      </w:r>
      <w:r w:rsidRPr="00D76070">
        <w:rPr>
          <w:rFonts w:ascii="Arial" w:hAnsi="Arial" w:cs="Arial"/>
          <w:bCs/>
          <w:sz w:val="22"/>
          <w:szCs w:val="22"/>
        </w:rPr>
        <w:t>Contratada</w:t>
      </w:r>
      <w:r w:rsidRPr="00D76070">
        <w:rPr>
          <w:rFonts w:ascii="Arial" w:hAnsi="Arial" w:cs="Arial"/>
          <w:b/>
          <w:sz w:val="22"/>
          <w:szCs w:val="22"/>
        </w:rPr>
        <w:t xml:space="preserve"> </w:t>
      </w:r>
      <w:r w:rsidRPr="00D76070">
        <w:rPr>
          <w:rFonts w:ascii="Arial" w:hAnsi="Arial" w:cs="Arial"/>
          <w:sz w:val="22"/>
          <w:szCs w:val="22"/>
        </w:rPr>
        <w:t>em virtude do Processo Licitatório – Edit</w:t>
      </w:r>
      <w:r>
        <w:rPr>
          <w:rFonts w:ascii="Arial" w:hAnsi="Arial" w:cs="Arial"/>
          <w:sz w:val="22"/>
          <w:szCs w:val="22"/>
        </w:rPr>
        <w:t>al de Pregão Presencial nº. 21/2020</w:t>
      </w:r>
      <w:r w:rsidRPr="00D76070">
        <w:rPr>
          <w:rFonts w:ascii="Arial" w:hAnsi="Arial" w:cs="Arial"/>
          <w:sz w:val="22"/>
          <w:szCs w:val="22"/>
        </w:rPr>
        <w:t xml:space="preserve">, julgado em </w:t>
      </w:r>
      <w:r>
        <w:rPr>
          <w:rFonts w:ascii="Arial" w:hAnsi="Arial" w:cs="Arial"/>
          <w:sz w:val="22"/>
          <w:szCs w:val="22"/>
        </w:rPr>
        <w:t xml:space="preserve">05 </w:t>
      </w:r>
      <w:r w:rsidRPr="00D76070">
        <w:rPr>
          <w:rFonts w:ascii="Arial" w:hAnsi="Arial" w:cs="Arial"/>
          <w:sz w:val="22"/>
          <w:szCs w:val="22"/>
        </w:rPr>
        <w:t>de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janeiro de 2021</w:t>
      </w:r>
      <w:r w:rsidRPr="00D76070">
        <w:rPr>
          <w:rFonts w:ascii="Arial" w:hAnsi="Arial" w:cs="Arial"/>
          <w:sz w:val="22"/>
          <w:szCs w:val="22"/>
        </w:rPr>
        <w:t xml:space="preserve"> e homologado em </w:t>
      </w:r>
      <w:r>
        <w:rPr>
          <w:rFonts w:ascii="Arial" w:hAnsi="Arial" w:cs="Arial"/>
          <w:sz w:val="22"/>
          <w:szCs w:val="22"/>
        </w:rPr>
        <w:t>06 de janeiro de 2021</w:t>
      </w:r>
      <w:r w:rsidRPr="00D76070">
        <w:rPr>
          <w:rFonts w:ascii="Arial" w:hAnsi="Arial" w:cs="Arial"/>
          <w:sz w:val="22"/>
          <w:szCs w:val="22"/>
        </w:rPr>
        <w:t>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DO OBJETO</w:t>
      </w:r>
    </w:p>
    <w:p w:rsidR="00254C2D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O objeto </w:t>
      </w:r>
      <w:proofErr w:type="gramStart"/>
      <w:r>
        <w:rPr>
          <w:rFonts w:ascii="Arial" w:hAnsi="Arial" w:cs="Arial"/>
          <w:bCs/>
          <w:sz w:val="22"/>
          <w:szCs w:val="22"/>
        </w:rPr>
        <w:t>desta presente</w:t>
      </w:r>
      <w:proofErr w:type="gramEnd"/>
      <w:r w:rsidRPr="00EF11A4">
        <w:rPr>
          <w:rFonts w:ascii="Arial" w:hAnsi="Arial" w:cs="Arial"/>
          <w:bCs/>
          <w:sz w:val="22"/>
          <w:szCs w:val="22"/>
        </w:rPr>
        <w:t xml:space="preserve"> licitação destina-se </w:t>
      </w:r>
      <w:r>
        <w:rPr>
          <w:rFonts w:ascii="Arial" w:hAnsi="Arial" w:cs="Arial"/>
          <w:bCs/>
          <w:sz w:val="22"/>
          <w:szCs w:val="22"/>
        </w:rPr>
        <w:t>a contratação 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475B6">
        <w:rPr>
          <w:rFonts w:ascii="Arial" w:hAnsi="Arial" w:cs="Arial"/>
          <w:bCs/>
          <w:sz w:val="22"/>
          <w:szCs w:val="22"/>
        </w:rPr>
        <w:t>mão de obra e peças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F11A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para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r w:rsidRPr="00EF11A4">
        <w:rPr>
          <w:rFonts w:ascii="Arial" w:hAnsi="Arial" w:cs="Arial"/>
          <w:bCs/>
          <w:color w:val="000000"/>
          <w:sz w:val="22"/>
          <w:szCs w:val="22"/>
        </w:rPr>
        <w:t xml:space="preserve">Reforma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da </w:t>
      </w:r>
      <w:r>
        <w:rPr>
          <w:rFonts w:ascii="Arial" w:hAnsi="Arial" w:cs="Arial"/>
          <w:bCs/>
          <w:sz w:val="22"/>
          <w:szCs w:val="22"/>
        </w:rPr>
        <w:t xml:space="preserve"> MOTONIVELADORA CAT 120K, SÉRIE JAP04651, de uso da Secretaria Municipal de Infraestrutura, conforme Anexo I.</w:t>
      </w:r>
    </w:p>
    <w:p w:rsidR="00254C2D" w:rsidRDefault="00254C2D" w:rsidP="00254C2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254C2D" w:rsidRPr="008B74DE" w:rsidRDefault="00254C2D" w:rsidP="00254C2D">
      <w:pPr>
        <w:jc w:val="both"/>
        <w:rPr>
          <w:rFonts w:ascii="Arial" w:hAnsi="Arial" w:cs="Arial"/>
          <w:b/>
        </w:rPr>
      </w:pPr>
      <w:r w:rsidRPr="00EF11A4">
        <w:rPr>
          <w:rFonts w:ascii="Arial" w:hAnsi="Arial" w:cs="Arial"/>
          <w:b/>
        </w:rPr>
        <w:t xml:space="preserve">   Peças</w:t>
      </w:r>
      <w:r>
        <w:rPr>
          <w:rFonts w:ascii="Arial" w:hAnsi="Arial" w:cs="Arial"/>
          <w:b/>
        </w:rPr>
        <w:t xml:space="preserve"> Novas (Originais</w:t>
      </w:r>
      <w:proofErr w:type="gramStart"/>
      <w:r>
        <w:rPr>
          <w:rFonts w:ascii="Arial" w:hAnsi="Arial" w:cs="Arial"/>
          <w:b/>
        </w:rPr>
        <w:t xml:space="preserve">) </w:t>
      </w:r>
      <w:r w:rsidRPr="00EF11A4">
        <w:rPr>
          <w:rFonts w:ascii="Arial" w:hAnsi="Arial" w:cs="Arial"/>
          <w:b/>
        </w:rPr>
        <w:t>:</w:t>
      </w:r>
      <w:proofErr w:type="gramEnd"/>
      <w:r>
        <w:rPr>
          <w:rFonts w:ascii="Arial" w:hAnsi="Arial" w:cs="Arial"/>
          <w:b/>
        </w:rPr>
        <w:t xml:space="preserve"> </w:t>
      </w:r>
      <w:r w:rsidRPr="008B74DE">
        <w:rPr>
          <w:rFonts w:ascii="Arial" w:hAnsi="Arial" w:cs="Arial"/>
          <w:b/>
          <w:bCs/>
        </w:rPr>
        <w:t>MOTONIVELADORA CAT 120K, SÉRIE JAP04651.</w:t>
      </w:r>
    </w:p>
    <w:tbl>
      <w:tblPr>
        <w:tblStyle w:val="Tabelacomgrade"/>
        <w:tblW w:w="832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720"/>
        <w:gridCol w:w="2077"/>
        <w:gridCol w:w="1276"/>
        <w:gridCol w:w="2410"/>
        <w:gridCol w:w="1842"/>
      </w:tblGrid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1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Cód.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Objeto</w:t>
            </w:r>
          </w:p>
        </w:tc>
        <w:tc>
          <w:tcPr>
            <w:tcW w:w="1842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V. Total R$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20R1649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Bomba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Combústivel</w:t>
            </w:r>
            <w:proofErr w:type="spellEnd"/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R$ 11.522,41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20R9079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06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Injetor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R$ 35.406,72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2774837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Reservato</w:t>
            </w:r>
            <w:proofErr w:type="spellEnd"/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R$ 3.035,23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5201511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Cordoalha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R$ 2.079,65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3123542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Tubo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R$ 1.480,47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3044924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Retentor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R$ 743,04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2051280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Mangueira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R$ 621,33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2720388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Retentor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R$ 614,90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2456375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Elemento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R$ 652,50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1W2431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Braçadeira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R$ 444,69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2123706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Tubo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R$ 436,66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2456376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Elemento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R$ 428,62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3E9848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Óleo 20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lt</w:t>
            </w:r>
            <w:proofErr w:type="spellEnd"/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R$ 386,37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3261644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Filtro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R$ 364,22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1R0762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Filtro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R$ 286,89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1R1807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Filtro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R$ 187,53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1359819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Anel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R$ 157,51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3887010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Braçadeira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R$ 131,63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KITCA02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Kit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prepa</w:t>
            </w:r>
            <w:proofErr w:type="spellEnd"/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R$ 149,99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3007933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Junta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R$ 125,64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2402767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Junta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R$ 116,97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W815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Vedante Anel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R$ 255,00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3P1156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Retentor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R$ 119,46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3464792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Braçadeira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R$ 48,35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8H2046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Anel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R$ 44,84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2147568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Retentor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R$ 71,80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2287089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Retentor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R$ 70,94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8T117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Braçadeira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R$ 68,94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4F9653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Anel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R$ 32,48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5D1026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Braçadeira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R$ 35,36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6V8398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04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Retentor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R$ 38,00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2061345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07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R$ 60,83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3718094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Mangueira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R$ 2,99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3S2093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02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R$ 3,74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9X2133</w:t>
            </w:r>
            <w:proofErr w:type="gramEnd"/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Mangueira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R$ 0,77</w:t>
            </w:r>
          </w:p>
        </w:tc>
      </w:tr>
      <w:tr w:rsidR="00254C2D" w:rsidRPr="00EF11A4" w:rsidTr="001F62F1">
        <w:tc>
          <w:tcPr>
            <w:tcW w:w="720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7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2584524</w:t>
            </w:r>
          </w:p>
        </w:tc>
        <w:tc>
          <w:tcPr>
            <w:tcW w:w="1276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04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2410" w:type="dxa"/>
          </w:tcPr>
          <w:p w:rsidR="00254C2D" w:rsidRPr="00EF11A4" w:rsidRDefault="00254C2D" w:rsidP="001F62F1">
            <w:pPr>
              <w:pStyle w:val="Recuodecorpodetexto"/>
              <w:ind w:left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Luva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R$ 3,04</w:t>
            </w:r>
          </w:p>
        </w:tc>
      </w:tr>
      <w:tr w:rsidR="00254C2D" w:rsidRPr="00CE5776" w:rsidTr="001F62F1">
        <w:tc>
          <w:tcPr>
            <w:tcW w:w="720" w:type="dxa"/>
          </w:tcPr>
          <w:p w:rsidR="00254C2D" w:rsidRPr="00CE5776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</w:tcPr>
          <w:p w:rsidR="00254C2D" w:rsidRPr="00CE5776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54C2D" w:rsidRPr="00CE5776" w:rsidRDefault="00254C2D" w:rsidP="001F62F1">
            <w:pPr>
              <w:pStyle w:val="Recuodecorpodetexto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254C2D" w:rsidRPr="00CE5776" w:rsidRDefault="00254C2D" w:rsidP="001F62F1">
            <w:pPr>
              <w:pStyle w:val="Recuodecorpodetexto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42" w:type="dxa"/>
            <w:vAlign w:val="center"/>
          </w:tcPr>
          <w:p w:rsidR="00254C2D" w:rsidRDefault="00254C2D" w:rsidP="001F62F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R$ 60.229,51</w:t>
            </w:r>
          </w:p>
        </w:tc>
      </w:tr>
    </w:tbl>
    <w:p w:rsidR="00254C2D" w:rsidRPr="00EF11A4" w:rsidRDefault="00254C2D" w:rsidP="00254C2D">
      <w:pPr>
        <w:jc w:val="both"/>
        <w:rPr>
          <w:rFonts w:ascii="Arial" w:hAnsi="Arial" w:cs="Arial"/>
          <w:b/>
        </w:rPr>
      </w:pPr>
    </w:p>
    <w:p w:rsidR="00254C2D" w:rsidRPr="00EF11A4" w:rsidRDefault="00254C2D" w:rsidP="00254C2D">
      <w:pPr>
        <w:jc w:val="both"/>
        <w:rPr>
          <w:rFonts w:ascii="Arial" w:hAnsi="Arial" w:cs="Arial"/>
          <w:b/>
        </w:rPr>
      </w:pPr>
      <w:r w:rsidRPr="00EF11A4">
        <w:rPr>
          <w:rFonts w:ascii="Arial" w:hAnsi="Arial" w:cs="Arial"/>
        </w:rPr>
        <w:t xml:space="preserve">      </w:t>
      </w:r>
      <w:r w:rsidRPr="00EF11A4">
        <w:rPr>
          <w:rFonts w:ascii="Arial" w:hAnsi="Arial" w:cs="Arial"/>
          <w:b/>
        </w:rPr>
        <w:t>Serviços:</w:t>
      </w:r>
      <w:r>
        <w:rPr>
          <w:rFonts w:ascii="Arial" w:hAnsi="Arial" w:cs="Arial"/>
          <w:b/>
        </w:rPr>
        <w:t xml:space="preserve"> </w:t>
      </w:r>
      <w:r w:rsidRPr="008B74DE">
        <w:rPr>
          <w:rFonts w:ascii="Arial" w:hAnsi="Arial" w:cs="Arial"/>
          <w:b/>
          <w:bCs/>
        </w:rPr>
        <w:t>MOTONIVELADORA CAT 120K, SÉRIE JAP04651.</w:t>
      </w:r>
    </w:p>
    <w:tbl>
      <w:tblPr>
        <w:tblStyle w:val="Tabelacomgrade"/>
        <w:tblW w:w="8535" w:type="dxa"/>
        <w:tblInd w:w="288" w:type="dxa"/>
        <w:tblLook w:val="01E0" w:firstRow="1" w:lastRow="1" w:firstColumn="1" w:lastColumn="1" w:noHBand="0" w:noVBand="0"/>
      </w:tblPr>
      <w:tblGrid>
        <w:gridCol w:w="717"/>
        <w:gridCol w:w="691"/>
        <w:gridCol w:w="5216"/>
        <w:gridCol w:w="1911"/>
      </w:tblGrid>
      <w:tr w:rsidR="00254C2D" w:rsidRPr="00EF11A4" w:rsidTr="001F62F1">
        <w:tc>
          <w:tcPr>
            <w:tcW w:w="71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1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91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F11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5216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F11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Objeto</w:t>
            </w:r>
          </w:p>
        </w:tc>
        <w:tc>
          <w:tcPr>
            <w:tcW w:w="1911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V. Total R$</w:t>
            </w:r>
          </w:p>
        </w:tc>
      </w:tr>
      <w:tr w:rsidR="00254C2D" w:rsidRPr="00EF11A4" w:rsidTr="001F62F1">
        <w:tc>
          <w:tcPr>
            <w:tcW w:w="717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11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91" w:type="dxa"/>
          </w:tcPr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F11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6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 Substituir bomba, injetores e cordoalha do sistema de combustível, filtros, braçadeiras, tubo e vedações do motor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diesel ;</w:t>
            </w:r>
            <w:proofErr w:type="gramEnd"/>
          </w:p>
          <w:p w:rsidR="00254C2D" w:rsidRPr="00EF11A4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Executar aferição da bomba de combustível e sincronia de injeção.</w:t>
            </w:r>
          </w:p>
        </w:tc>
        <w:tc>
          <w:tcPr>
            <w:tcW w:w="1911" w:type="dxa"/>
          </w:tcPr>
          <w:p w:rsidR="00254C2D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R$ </w:t>
            </w:r>
            <w:r w:rsidRPr="00BE2F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Pr="00BE2F3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770,49</w:t>
            </w:r>
          </w:p>
        </w:tc>
      </w:tr>
      <w:tr w:rsidR="00254C2D" w:rsidRPr="00CE5776" w:rsidTr="001F62F1">
        <w:tc>
          <w:tcPr>
            <w:tcW w:w="717" w:type="dxa"/>
          </w:tcPr>
          <w:p w:rsidR="00254C2D" w:rsidRPr="00CE5776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</w:tcPr>
          <w:p w:rsidR="00254C2D" w:rsidRPr="00CE5776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6" w:type="dxa"/>
          </w:tcPr>
          <w:p w:rsidR="00254C2D" w:rsidRPr="00CE5776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E57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911" w:type="dxa"/>
          </w:tcPr>
          <w:p w:rsidR="00254C2D" w:rsidRPr="00CE5776" w:rsidRDefault="00254C2D" w:rsidP="001F62F1">
            <w:pPr>
              <w:pStyle w:val="Recuodecorpodetex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E57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65.000,00</w:t>
            </w:r>
            <w:r w:rsidRPr="00CE57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254C2D" w:rsidRPr="00D76070" w:rsidRDefault="00254C2D" w:rsidP="00254C2D">
      <w:pPr>
        <w:pStyle w:val="Ttulo5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</w:t>
      </w:r>
      <w:r w:rsidRPr="00D76070">
        <w:rPr>
          <w:rFonts w:ascii="Arial" w:hAnsi="Arial" w:cs="Arial"/>
          <w:b/>
          <w:color w:val="auto"/>
          <w:sz w:val="22"/>
          <w:szCs w:val="22"/>
        </w:rPr>
        <w:t>DO VALOR DO CONTRATO</w:t>
      </w:r>
    </w:p>
    <w:p w:rsidR="00254C2D" w:rsidRPr="00D76070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D76070">
        <w:rPr>
          <w:rFonts w:ascii="Arial" w:hAnsi="Arial" w:cs="Arial"/>
          <w:sz w:val="22"/>
          <w:szCs w:val="22"/>
        </w:rPr>
        <w:t xml:space="preserve">O valor total do presente contrato é de </w:t>
      </w:r>
      <w:r w:rsidRPr="00DD4C15">
        <w:rPr>
          <w:rFonts w:ascii="Arial" w:hAnsi="Arial" w:cs="Arial"/>
          <w:b/>
          <w:sz w:val="22"/>
          <w:szCs w:val="22"/>
          <w:u w:val="single"/>
        </w:rPr>
        <w:t xml:space="preserve">R$ - 65.000,00 </w:t>
      </w:r>
      <w:proofErr w:type="gramStart"/>
      <w:r w:rsidRPr="00DD4C15">
        <w:rPr>
          <w:rFonts w:ascii="Arial" w:hAnsi="Arial" w:cs="Arial"/>
          <w:b/>
          <w:sz w:val="22"/>
          <w:szCs w:val="22"/>
          <w:u w:val="single"/>
        </w:rPr>
        <w:t xml:space="preserve">( </w:t>
      </w:r>
      <w:proofErr w:type="gramEnd"/>
      <w:r w:rsidRPr="00DD4C15">
        <w:rPr>
          <w:rFonts w:ascii="Arial" w:hAnsi="Arial" w:cs="Arial"/>
          <w:b/>
          <w:sz w:val="22"/>
          <w:szCs w:val="22"/>
          <w:u w:val="single"/>
        </w:rPr>
        <w:t>sessenta e cinco mil reais )</w:t>
      </w:r>
      <w:r w:rsidRPr="00D76070">
        <w:rPr>
          <w:rFonts w:ascii="Arial" w:hAnsi="Arial" w:cs="Arial"/>
          <w:sz w:val="22"/>
          <w:szCs w:val="22"/>
        </w:rPr>
        <w:t>, para pagamento mediante apresentação de Nota fiscal, devidamente assinada pela comissão de servidores  responsável  pelo recebimento do Objeto.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pStyle w:val="Ttulo6"/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>PAGAMENTO,</w:t>
      </w:r>
      <w:r w:rsidRPr="00D76070">
        <w:rPr>
          <w:rFonts w:ascii="Arial" w:hAnsi="Arial" w:cs="Arial"/>
          <w:b/>
          <w:sz w:val="22"/>
          <w:szCs w:val="22"/>
        </w:rPr>
        <w:t xml:space="preserve"> ENTREGA</w:t>
      </w:r>
      <w:r>
        <w:rPr>
          <w:rFonts w:ascii="Arial" w:hAnsi="Arial" w:cs="Arial"/>
          <w:b/>
          <w:sz w:val="22"/>
          <w:szCs w:val="22"/>
        </w:rPr>
        <w:t xml:space="preserve"> E </w:t>
      </w:r>
      <w:proofErr w:type="gramStart"/>
      <w:r>
        <w:rPr>
          <w:rFonts w:ascii="Arial" w:hAnsi="Arial" w:cs="Arial"/>
          <w:b/>
          <w:sz w:val="22"/>
          <w:szCs w:val="22"/>
        </w:rPr>
        <w:t>GARANTIA</w:t>
      </w:r>
      <w:proofErr w:type="gramEnd"/>
    </w:p>
    <w:p w:rsidR="00254C2D" w:rsidRPr="00D76070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lastRenderedPageBreak/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>Cláusula Quarta</w:t>
      </w:r>
      <w:r w:rsidRPr="00D76070">
        <w:rPr>
          <w:rFonts w:ascii="Arial" w:hAnsi="Arial" w:cs="Arial"/>
          <w:sz w:val="22"/>
          <w:szCs w:val="22"/>
        </w:rPr>
        <w:t xml:space="preserve"> - O pagamento do </w:t>
      </w:r>
      <w:r>
        <w:rPr>
          <w:rFonts w:ascii="Arial" w:hAnsi="Arial" w:cs="Arial"/>
          <w:sz w:val="22"/>
          <w:szCs w:val="22"/>
        </w:rPr>
        <w:t xml:space="preserve">Objeto a ser adquirido através do </w:t>
      </w:r>
      <w:r w:rsidRPr="00D76070">
        <w:rPr>
          <w:rFonts w:ascii="Arial" w:hAnsi="Arial" w:cs="Arial"/>
          <w:sz w:val="22"/>
          <w:szCs w:val="22"/>
        </w:rPr>
        <w:t>presente E</w:t>
      </w:r>
      <w:r>
        <w:rPr>
          <w:rFonts w:ascii="Arial" w:hAnsi="Arial" w:cs="Arial"/>
          <w:sz w:val="22"/>
          <w:szCs w:val="22"/>
        </w:rPr>
        <w:t>dital, será realizado em até 15</w:t>
      </w:r>
      <w:r w:rsidRPr="00D7607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607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quinze </w:t>
      </w:r>
      <w:r w:rsidRPr="00D76070">
        <w:rPr>
          <w:rFonts w:ascii="Arial" w:hAnsi="Arial" w:cs="Arial"/>
          <w:sz w:val="22"/>
          <w:szCs w:val="22"/>
        </w:rPr>
        <w:t>) dias úteis a contar da entrega</w:t>
      </w:r>
      <w:r>
        <w:rPr>
          <w:rFonts w:ascii="Arial" w:hAnsi="Arial" w:cs="Arial"/>
          <w:sz w:val="22"/>
          <w:szCs w:val="22"/>
        </w:rPr>
        <w:t xml:space="preserve"> definitiva</w:t>
      </w:r>
      <w:r w:rsidRPr="00D76070">
        <w:rPr>
          <w:rFonts w:ascii="Arial" w:hAnsi="Arial" w:cs="Arial"/>
          <w:sz w:val="22"/>
          <w:szCs w:val="22"/>
        </w:rPr>
        <w:t>, tudo conforme</w:t>
      </w:r>
      <w:r>
        <w:rPr>
          <w:rFonts w:ascii="Arial" w:hAnsi="Arial" w:cs="Arial"/>
          <w:sz w:val="22"/>
          <w:szCs w:val="22"/>
        </w:rPr>
        <w:t xml:space="preserve"> especificações contida</w:t>
      </w:r>
      <w:r w:rsidRPr="00D76070">
        <w:rPr>
          <w:rFonts w:ascii="Arial" w:hAnsi="Arial" w:cs="Arial"/>
          <w:sz w:val="22"/>
          <w:szCs w:val="22"/>
        </w:rPr>
        <w:t xml:space="preserve"> no edital, mediante apresentação da Nota F</w:t>
      </w:r>
      <w:r>
        <w:rPr>
          <w:rFonts w:ascii="Arial" w:hAnsi="Arial" w:cs="Arial"/>
          <w:sz w:val="22"/>
          <w:szCs w:val="22"/>
        </w:rPr>
        <w:t>iscal, devidamente assinada pelo Secretário Municipal de Infraestrutura</w:t>
      </w:r>
      <w:r w:rsidRPr="00D760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entregua</w:t>
      </w:r>
      <w:proofErr w:type="spellEnd"/>
      <w:r>
        <w:rPr>
          <w:rFonts w:ascii="Arial" w:hAnsi="Arial" w:cs="Arial"/>
          <w:sz w:val="22"/>
          <w:szCs w:val="22"/>
        </w:rPr>
        <w:t xml:space="preserve"> deverá ser em Local Indicado pelo Município de Santo Antônio das Missões-RS, em até 10 ( dez ) dias após o envio da Autorização de Fornecimento ( AF);</w:t>
      </w:r>
    </w:p>
    <w:p w:rsidR="00254C2D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Pr="00A50669" w:rsidRDefault="00254C2D" w:rsidP="00254C2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A CONTRATADA deverá apresentar garantia de até 01 ano do serviço e peças ora licitados, após a assinatura do instrumento contratual.</w:t>
      </w: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proofErr w:type="spellStart"/>
      <w:r w:rsidRPr="00D76070">
        <w:rPr>
          <w:rFonts w:ascii="Arial" w:hAnsi="Arial" w:cs="Arial"/>
          <w:b/>
          <w:sz w:val="22"/>
          <w:szCs w:val="22"/>
        </w:rPr>
        <w:t>Subcláusula</w:t>
      </w:r>
      <w:proofErr w:type="spellEnd"/>
      <w:r w:rsidRPr="00D76070">
        <w:rPr>
          <w:rFonts w:ascii="Arial" w:hAnsi="Arial" w:cs="Arial"/>
          <w:b/>
          <w:sz w:val="22"/>
          <w:szCs w:val="22"/>
        </w:rPr>
        <w:t xml:space="preserve"> Única – </w:t>
      </w:r>
      <w:proofErr w:type="gramStart"/>
      <w:r w:rsidRPr="00D76070">
        <w:rPr>
          <w:rFonts w:ascii="Arial" w:hAnsi="Arial" w:cs="Arial"/>
          <w:sz w:val="22"/>
          <w:szCs w:val="22"/>
        </w:rPr>
        <w:t>Sob hipótese</w:t>
      </w:r>
      <w:proofErr w:type="gramEnd"/>
      <w:r w:rsidRPr="00D76070">
        <w:rPr>
          <w:rFonts w:ascii="Arial" w:hAnsi="Arial" w:cs="Arial"/>
          <w:sz w:val="22"/>
          <w:szCs w:val="22"/>
        </w:rPr>
        <w:t xml:space="preserve"> nenhuma haverá antecipação de pagamento.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DA VIGÊNCIA</w:t>
      </w: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ab/>
        <w:t xml:space="preserve">Cláusula Sexta – </w:t>
      </w:r>
      <w:r w:rsidRPr="00D76070">
        <w:rPr>
          <w:rFonts w:ascii="Arial" w:hAnsi="Arial" w:cs="Arial"/>
          <w:sz w:val="22"/>
          <w:szCs w:val="22"/>
        </w:rPr>
        <w:t>A duração do presente termo é pelo período de assinatura do Contrato até a entrega do mesmo.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DAS RESPONSABILIDADES E OBRIGAÇÕES</w:t>
      </w:r>
    </w:p>
    <w:p w:rsidR="00254C2D" w:rsidRPr="00D76070" w:rsidRDefault="00254C2D" w:rsidP="00254C2D">
      <w:pPr>
        <w:jc w:val="center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>Cláusula Oitava</w:t>
      </w:r>
      <w:r w:rsidRPr="00D76070">
        <w:rPr>
          <w:rFonts w:ascii="Arial" w:hAnsi="Arial" w:cs="Arial"/>
          <w:sz w:val="22"/>
          <w:szCs w:val="22"/>
        </w:rPr>
        <w:t xml:space="preserve"> – São obrigações, direitos, e responsabilidades da CONTRATADA:</w:t>
      </w:r>
    </w:p>
    <w:p w:rsidR="00254C2D" w:rsidRPr="009F0DAF" w:rsidRDefault="00254C2D" w:rsidP="00254C2D">
      <w:pPr>
        <w:pStyle w:val="Ttulo9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9F0DAF">
        <w:rPr>
          <w:rFonts w:ascii="Arial" w:hAnsi="Arial" w:cs="Arial"/>
          <w:i w:val="0"/>
          <w:color w:val="000000" w:themeColor="text1"/>
          <w:sz w:val="22"/>
          <w:szCs w:val="22"/>
        </w:rPr>
        <w:t>I – entregar o o</w:t>
      </w:r>
      <w:r>
        <w:rPr>
          <w:rFonts w:ascii="Arial" w:hAnsi="Arial" w:cs="Arial"/>
          <w:i w:val="0"/>
          <w:color w:val="000000" w:themeColor="text1"/>
          <w:sz w:val="22"/>
          <w:szCs w:val="22"/>
        </w:rPr>
        <w:t>b</w:t>
      </w:r>
      <w:r w:rsidRPr="009F0DAF">
        <w:rPr>
          <w:rFonts w:ascii="Arial" w:hAnsi="Arial" w:cs="Arial"/>
          <w:i w:val="0"/>
          <w:color w:val="000000" w:themeColor="text1"/>
          <w:sz w:val="22"/>
          <w:szCs w:val="22"/>
        </w:rPr>
        <w:t>jeto de acordo com o especificado no processo licitatório;</w:t>
      </w:r>
    </w:p>
    <w:p w:rsidR="00254C2D" w:rsidRPr="00D76070" w:rsidRDefault="00254C2D" w:rsidP="0025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Arial" w:hAnsi="Arial" w:cs="Arial"/>
          <w:sz w:val="22"/>
          <w:szCs w:val="22"/>
          <w:lang w:val="pt-PT"/>
        </w:rPr>
      </w:pPr>
      <w:r w:rsidRPr="00D76070">
        <w:rPr>
          <w:rFonts w:ascii="Arial" w:hAnsi="Arial" w:cs="Arial"/>
          <w:b/>
          <w:sz w:val="22"/>
          <w:szCs w:val="22"/>
        </w:rPr>
        <w:t>II –</w:t>
      </w:r>
      <w:r w:rsidRPr="00D76070">
        <w:rPr>
          <w:rFonts w:ascii="Arial" w:hAnsi="Arial" w:cs="Arial"/>
          <w:sz w:val="22"/>
          <w:szCs w:val="22"/>
        </w:rPr>
        <w:t xml:space="preserve"> </w:t>
      </w:r>
      <w:r w:rsidRPr="00D76070">
        <w:rPr>
          <w:rFonts w:ascii="Arial" w:hAnsi="Arial" w:cs="Arial"/>
          <w:sz w:val="22"/>
          <w:szCs w:val="22"/>
          <w:lang w:val="pt-PT"/>
        </w:rPr>
        <w:t>Responder por danos à Administração ou a terceiros decorrentes de vícios ou defeitos ocultos que tornem o veículo impróprio ao uso a que é destinado, ou lhe diminuam o valor;</w:t>
      </w:r>
    </w:p>
    <w:p w:rsidR="00254C2D" w:rsidRPr="00D76070" w:rsidRDefault="00254C2D" w:rsidP="0025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Arial" w:hAnsi="Arial" w:cs="Arial"/>
          <w:sz w:val="22"/>
          <w:szCs w:val="22"/>
          <w:lang w:val="pt-PT"/>
        </w:rPr>
      </w:pPr>
      <w:r w:rsidRPr="00D76070">
        <w:rPr>
          <w:rFonts w:ascii="Arial" w:hAnsi="Arial" w:cs="Arial"/>
          <w:b/>
          <w:sz w:val="22"/>
          <w:szCs w:val="22"/>
        </w:rPr>
        <w:t>III –</w:t>
      </w:r>
      <w:r w:rsidRPr="00D76070">
        <w:rPr>
          <w:rFonts w:ascii="Arial" w:hAnsi="Arial" w:cs="Arial"/>
          <w:sz w:val="22"/>
          <w:szCs w:val="22"/>
        </w:rPr>
        <w:t xml:space="preserve"> </w:t>
      </w:r>
      <w:r w:rsidRPr="00D76070">
        <w:rPr>
          <w:rFonts w:ascii="Arial" w:hAnsi="Arial" w:cs="Arial"/>
          <w:sz w:val="22"/>
          <w:szCs w:val="22"/>
          <w:lang w:val="pt-PT"/>
        </w:rPr>
        <w:t>Responder pelos encargos trabalhistas, previdenciários, fiscais e comerciais decorrentes do presente contrato;</w:t>
      </w:r>
    </w:p>
    <w:p w:rsidR="00254C2D" w:rsidRPr="00D76070" w:rsidRDefault="00254C2D" w:rsidP="0025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Arial" w:hAnsi="Arial" w:cs="Arial"/>
          <w:color w:val="FF0000"/>
          <w:sz w:val="22"/>
          <w:szCs w:val="22"/>
          <w:lang w:val="pt-PT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IV – </w:t>
      </w:r>
      <w:r w:rsidRPr="00D76070">
        <w:rPr>
          <w:rFonts w:ascii="Arial" w:hAnsi="Arial" w:cs="Arial"/>
          <w:sz w:val="22"/>
          <w:szCs w:val="22"/>
          <w:lang w:val="pt-PT"/>
        </w:rPr>
        <w:t>Manter durante toda a execução do contrato todas as condições de habitação e qualificação exigidas no Edi</w:t>
      </w:r>
      <w:r>
        <w:rPr>
          <w:rFonts w:ascii="Arial" w:hAnsi="Arial" w:cs="Arial"/>
          <w:sz w:val="22"/>
          <w:szCs w:val="22"/>
          <w:lang w:val="pt-PT"/>
        </w:rPr>
        <w:t>tal de PREGÃO PRESENCIAL nº. 21/2020</w:t>
      </w:r>
      <w:r w:rsidRPr="00D76070">
        <w:rPr>
          <w:rFonts w:ascii="Arial" w:hAnsi="Arial" w:cs="Arial"/>
          <w:color w:val="FF0000"/>
          <w:sz w:val="22"/>
          <w:szCs w:val="22"/>
          <w:lang w:val="pt-PT"/>
        </w:rPr>
        <w:t>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V – </w:t>
      </w:r>
      <w:r w:rsidRPr="00D76070">
        <w:rPr>
          <w:rFonts w:ascii="Arial" w:hAnsi="Arial" w:cs="Arial"/>
          <w:sz w:val="22"/>
          <w:szCs w:val="22"/>
        </w:rPr>
        <w:t>comparecer na Tesouraria do município, munida da Nota Fiscal e das Guias de Autorizações devidamente assinadas, para receber o pagamento;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VI – </w:t>
      </w:r>
      <w:r w:rsidRPr="00D76070">
        <w:rPr>
          <w:rFonts w:ascii="Arial" w:hAnsi="Arial" w:cs="Arial"/>
          <w:sz w:val="22"/>
          <w:szCs w:val="22"/>
        </w:rPr>
        <w:t>indicar e manter um preposto junto à administração, que será o Sr</w:t>
      </w:r>
      <w:r>
        <w:rPr>
          <w:rFonts w:ascii="Arial" w:hAnsi="Arial" w:cs="Arial"/>
          <w:sz w:val="22"/>
          <w:szCs w:val="22"/>
        </w:rPr>
        <w:t>.</w:t>
      </w:r>
      <w:r w:rsidRPr="00D7607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Vineton</w:t>
      </w:r>
      <w:proofErr w:type="spellEnd"/>
      <w:r>
        <w:rPr>
          <w:rFonts w:ascii="Arial" w:hAnsi="Arial" w:cs="Arial"/>
          <w:sz w:val="22"/>
          <w:szCs w:val="22"/>
        </w:rPr>
        <w:t xml:space="preserve"> Oliveira</w:t>
      </w:r>
      <w:r w:rsidRPr="00D76070">
        <w:rPr>
          <w:rFonts w:ascii="Arial" w:hAnsi="Arial" w:cs="Arial"/>
          <w:sz w:val="22"/>
          <w:szCs w:val="22"/>
        </w:rPr>
        <w:t>;</w:t>
      </w:r>
    </w:p>
    <w:p w:rsidR="00254C2D" w:rsidRPr="00D76070" w:rsidRDefault="00254C2D" w:rsidP="00254C2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76070">
        <w:rPr>
          <w:rFonts w:ascii="Arial" w:hAnsi="Arial" w:cs="Arial"/>
          <w:b/>
          <w:color w:val="000000"/>
          <w:sz w:val="22"/>
          <w:szCs w:val="22"/>
        </w:rPr>
        <w:t>IX</w:t>
      </w:r>
      <w:r w:rsidRPr="00D76070">
        <w:rPr>
          <w:rFonts w:ascii="Arial" w:hAnsi="Arial" w:cs="Arial"/>
          <w:color w:val="000000"/>
          <w:sz w:val="22"/>
          <w:szCs w:val="22"/>
        </w:rPr>
        <w:t xml:space="preserve"> – em caso de problema de funcionamento do veículo a empresa CONTRATADA </w:t>
      </w:r>
      <w:proofErr w:type="gramStart"/>
      <w:r w:rsidRPr="00D76070">
        <w:rPr>
          <w:rFonts w:ascii="Arial" w:hAnsi="Arial" w:cs="Arial"/>
          <w:color w:val="000000"/>
          <w:sz w:val="22"/>
          <w:szCs w:val="22"/>
        </w:rPr>
        <w:t>deverá,</w:t>
      </w:r>
      <w:proofErr w:type="gramEnd"/>
      <w:r w:rsidRPr="00D76070">
        <w:rPr>
          <w:rFonts w:ascii="Arial" w:hAnsi="Arial" w:cs="Arial"/>
          <w:color w:val="000000"/>
          <w:sz w:val="22"/>
          <w:szCs w:val="22"/>
        </w:rPr>
        <w:t xml:space="preserve"> cumprir com a garantia exigida no respectivo Edital. </w:t>
      </w:r>
    </w:p>
    <w:p w:rsidR="00254C2D" w:rsidRPr="00D76070" w:rsidRDefault="00254C2D" w:rsidP="00254C2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D76070">
        <w:rPr>
          <w:rFonts w:ascii="Arial" w:hAnsi="Arial" w:cs="Arial"/>
          <w:color w:val="FF0000"/>
          <w:sz w:val="22"/>
          <w:szCs w:val="22"/>
        </w:rPr>
        <w:t xml:space="preserve">      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>Cláusula Nona</w:t>
      </w:r>
      <w:r w:rsidRPr="00D76070">
        <w:rPr>
          <w:rFonts w:ascii="Arial" w:hAnsi="Arial" w:cs="Arial"/>
          <w:sz w:val="22"/>
          <w:szCs w:val="22"/>
        </w:rPr>
        <w:t xml:space="preserve"> – São obrigações, direitos, e responsabilidades da </w:t>
      </w:r>
      <w:r w:rsidRPr="00D76070">
        <w:rPr>
          <w:rFonts w:ascii="Arial" w:hAnsi="Arial" w:cs="Arial"/>
          <w:b/>
          <w:sz w:val="22"/>
          <w:szCs w:val="22"/>
        </w:rPr>
        <w:t>CONTRATANTE</w:t>
      </w:r>
      <w:r w:rsidRPr="00D76070">
        <w:rPr>
          <w:rFonts w:ascii="Arial" w:hAnsi="Arial" w:cs="Arial"/>
          <w:sz w:val="22"/>
          <w:szCs w:val="22"/>
        </w:rPr>
        <w:t>: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I –</w:t>
      </w:r>
      <w:r w:rsidRPr="00D76070">
        <w:rPr>
          <w:rFonts w:ascii="Arial" w:hAnsi="Arial" w:cs="Arial"/>
          <w:sz w:val="22"/>
          <w:szCs w:val="22"/>
        </w:rPr>
        <w:t xml:space="preserve"> efetuar o pagamento na forma convencionada, ou seja, mediante apresentação da Nota Fiscal, devidamente assinada pela comissão de servidores responsável pelo recebimento do Objeto.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 xml:space="preserve"> </w:t>
      </w:r>
      <w:r w:rsidRPr="00D76070">
        <w:rPr>
          <w:rFonts w:ascii="Arial" w:hAnsi="Arial" w:cs="Arial"/>
          <w:b/>
          <w:sz w:val="22"/>
          <w:szCs w:val="22"/>
        </w:rPr>
        <w:t xml:space="preserve">II – </w:t>
      </w:r>
      <w:r w:rsidRPr="00D76070">
        <w:rPr>
          <w:rFonts w:ascii="Arial" w:hAnsi="Arial" w:cs="Arial"/>
          <w:sz w:val="22"/>
          <w:szCs w:val="22"/>
        </w:rPr>
        <w:t>rejeitar o recebimento do equipamento objeto deste contrato, que não estiver consoante aos termos do edital e deste contrato;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IV – </w:t>
      </w:r>
      <w:r w:rsidRPr="00D76070">
        <w:rPr>
          <w:rFonts w:ascii="Arial" w:hAnsi="Arial" w:cs="Arial"/>
          <w:sz w:val="22"/>
          <w:szCs w:val="22"/>
        </w:rPr>
        <w:t>conferir, através dos prepostos, as autorizações;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lastRenderedPageBreak/>
        <w:t xml:space="preserve">V – </w:t>
      </w:r>
      <w:r w:rsidRPr="00D76070">
        <w:rPr>
          <w:rFonts w:ascii="Arial" w:hAnsi="Arial" w:cs="Arial"/>
          <w:sz w:val="22"/>
          <w:szCs w:val="22"/>
        </w:rPr>
        <w:t xml:space="preserve">indicar e manter </w:t>
      </w:r>
      <w:r>
        <w:rPr>
          <w:rFonts w:ascii="Arial" w:hAnsi="Arial" w:cs="Arial"/>
          <w:sz w:val="22"/>
          <w:szCs w:val="22"/>
        </w:rPr>
        <w:t xml:space="preserve">o Sr. </w:t>
      </w:r>
      <w:proofErr w:type="spellStart"/>
      <w:r>
        <w:rPr>
          <w:rFonts w:ascii="Arial" w:hAnsi="Arial" w:cs="Arial"/>
          <w:sz w:val="22"/>
          <w:szCs w:val="22"/>
        </w:rPr>
        <w:t>Vineton</w:t>
      </w:r>
      <w:proofErr w:type="spellEnd"/>
      <w:r>
        <w:rPr>
          <w:rFonts w:ascii="Arial" w:hAnsi="Arial" w:cs="Arial"/>
          <w:sz w:val="22"/>
          <w:szCs w:val="22"/>
        </w:rPr>
        <w:t xml:space="preserve"> Oliveira, como</w:t>
      </w:r>
      <w:r w:rsidRPr="00D76070">
        <w:rPr>
          <w:rFonts w:ascii="Arial" w:hAnsi="Arial" w:cs="Arial"/>
          <w:sz w:val="22"/>
          <w:szCs w:val="22"/>
        </w:rPr>
        <w:t xml:space="preserve"> preposto da Administração que terá, além das atribuições legais, o encargo específico de acompanhar, fiscalizar e avaliar a execução do contrato.</w:t>
      </w:r>
    </w:p>
    <w:p w:rsidR="00254C2D" w:rsidRPr="00D76070" w:rsidRDefault="00254C2D" w:rsidP="0025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Arial" w:hAnsi="Arial" w:cs="Arial"/>
          <w:sz w:val="22"/>
          <w:szCs w:val="22"/>
          <w:lang w:val="pt-PT"/>
        </w:rPr>
      </w:pPr>
      <w:r w:rsidRPr="00D76070">
        <w:rPr>
          <w:rFonts w:ascii="Arial" w:hAnsi="Arial" w:cs="Arial"/>
          <w:b/>
          <w:sz w:val="22"/>
          <w:szCs w:val="22"/>
        </w:rPr>
        <w:t>VI -</w:t>
      </w:r>
      <w:r w:rsidRPr="00D76070">
        <w:rPr>
          <w:rFonts w:ascii="Arial" w:hAnsi="Arial" w:cs="Arial"/>
          <w:sz w:val="22"/>
          <w:szCs w:val="22"/>
        </w:rPr>
        <w:t xml:space="preserve"> </w:t>
      </w:r>
      <w:r w:rsidRPr="00D76070">
        <w:rPr>
          <w:rFonts w:ascii="Arial" w:hAnsi="Arial" w:cs="Arial"/>
          <w:sz w:val="22"/>
          <w:szCs w:val="22"/>
          <w:lang w:val="pt-PT"/>
        </w:rPr>
        <w:t>Fiscalizar a entrega dos equipamentos e máquinas rodoviarias, aplicando as penalidades legais e contratuais cabíveis às hipóteses de descumprimento parcial e total do presente contrato;</w:t>
      </w:r>
    </w:p>
    <w:p w:rsidR="00254C2D" w:rsidRPr="00D76070" w:rsidRDefault="00254C2D" w:rsidP="0025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Arial" w:hAnsi="Arial" w:cs="Arial"/>
          <w:sz w:val="22"/>
          <w:szCs w:val="22"/>
          <w:lang w:val="pt-PT"/>
        </w:rPr>
      </w:pPr>
      <w:r w:rsidRPr="00D76070">
        <w:rPr>
          <w:rFonts w:ascii="Arial" w:hAnsi="Arial" w:cs="Arial"/>
          <w:b/>
          <w:sz w:val="22"/>
          <w:szCs w:val="22"/>
          <w:lang w:val="pt-PT"/>
        </w:rPr>
        <w:t>VII -</w:t>
      </w:r>
      <w:r w:rsidRPr="00D76070">
        <w:rPr>
          <w:rFonts w:ascii="Arial" w:hAnsi="Arial" w:cs="Arial"/>
          <w:sz w:val="22"/>
          <w:szCs w:val="22"/>
          <w:lang w:val="pt-PT"/>
        </w:rPr>
        <w:t xml:space="preserve"> Rescindir unilateralmente o contrato quando ocorrer </w:t>
      </w:r>
      <w:proofErr w:type="gramStart"/>
      <w:r w:rsidRPr="00D76070">
        <w:rPr>
          <w:rFonts w:ascii="Arial" w:hAnsi="Arial" w:cs="Arial"/>
          <w:sz w:val="22"/>
          <w:szCs w:val="22"/>
          <w:lang w:val="pt-PT"/>
        </w:rPr>
        <w:t>a</w:t>
      </w:r>
      <w:proofErr w:type="gramEnd"/>
      <w:r w:rsidRPr="00D76070">
        <w:rPr>
          <w:rFonts w:ascii="Arial" w:hAnsi="Arial" w:cs="Arial"/>
          <w:sz w:val="22"/>
          <w:szCs w:val="22"/>
          <w:lang w:val="pt-PT"/>
        </w:rPr>
        <w:t xml:space="preserve"> inexecução total ou parcial do presente pelo </w:t>
      </w:r>
      <w:r w:rsidRPr="00D76070">
        <w:rPr>
          <w:rFonts w:ascii="Arial" w:hAnsi="Arial" w:cs="Arial"/>
          <w:b/>
          <w:bCs/>
          <w:sz w:val="22"/>
          <w:szCs w:val="22"/>
          <w:lang w:val="pt-PT"/>
        </w:rPr>
        <w:t>CONTRATADO</w:t>
      </w:r>
      <w:r w:rsidRPr="00D76070">
        <w:rPr>
          <w:rFonts w:ascii="Arial" w:hAnsi="Arial" w:cs="Arial"/>
          <w:sz w:val="22"/>
          <w:szCs w:val="22"/>
          <w:lang w:val="pt-PT"/>
        </w:rPr>
        <w:t>;</w:t>
      </w:r>
    </w:p>
    <w:p w:rsidR="00254C2D" w:rsidRPr="00D76070" w:rsidRDefault="00254C2D" w:rsidP="00254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pStyle w:val="Ttulo6"/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DA DOTAÇÃO ORÇAMENTÁRIA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                      Cláusula Décima –</w:t>
      </w:r>
      <w:r w:rsidRPr="00D76070">
        <w:rPr>
          <w:rFonts w:ascii="Arial" w:hAnsi="Arial" w:cs="Arial"/>
          <w:sz w:val="22"/>
          <w:szCs w:val="22"/>
        </w:rPr>
        <w:t xml:space="preserve"> As despesas decorrentes da execução do presente contrato correrão à conta da seguinte Dotação Orçamentária:</w:t>
      </w: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A50669" w:rsidRDefault="00254C2D" w:rsidP="00254C2D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12- SECRETARIA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MUNICIPAL DE INFRAESTRUTURA</w:t>
      </w:r>
    </w:p>
    <w:p w:rsidR="00254C2D" w:rsidRDefault="00254C2D" w:rsidP="00254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12.01 26 0782 0250 2,060 – Manutenção da Frota Rodoviária;</w:t>
      </w:r>
    </w:p>
    <w:p w:rsidR="00254C2D" w:rsidRDefault="00254C2D" w:rsidP="00254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00449 0001 3390 30 </w:t>
      </w:r>
      <w:proofErr w:type="gramStart"/>
      <w:r>
        <w:rPr>
          <w:rFonts w:ascii="Arial" w:hAnsi="Arial" w:cs="Arial"/>
          <w:b/>
          <w:sz w:val="22"/>
          <w:szCs w:val="22"/>
        </w:rPr>
        <w:t>00 00 00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– Material de Consumo;</w:t>
      </w:r>
    </w:p>
    <w:p w:rsidR="00254C2D" w:rsidRPr="00A50669" w:rsidRDefault="00254C2D" w:rsidP="00254C2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00450 0001 3390 39 </w:t>
      </w:r>
      <w:proofErr w:type="gramStart"/>
      <w:r>
        <w:rPr>
          <w:rFonts w:ascii="Arial" w:hAnsi="Arial" w:cs="Arial"/>
          <w:b/>
          <w:sz w:val="22"/>
          <w:szCs w:val="22"/>
        </w:rPr>
        <w:t>00 00 00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– Outros serviços de terceiros pessoa jurídica.</w:t>
      </w:r>
    </w:p>
    <w:p w:rsidR="00254C2D" w:rsidRDefault="00254C2D" w:rsidP="00254C2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54C2D" w:rsidRPr="00D76070" w:rsidRDefault="00254C2D" w:rsidP="00254C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D76070">
        <w:rPr>
          <w:rFonts w:ascii="Arial" w:hAnsi="Arial" w:cs="Arial"/>
          <w:b/>
          <w:sz w:val="22"/>
          <w:szCs w:val="22"/>
        </w:rPr>
        <w:t>DA INEXECUÇÃO DO CONTRATO</w:t>
      </w:r>
    </w:p>
    <w:p w:rsidR="00254C2D" w:rsidRPr="00D76070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 xml:space="preserve">Cláusula Décima Primeira – </w:t>
      </w:r>
      <w:r w:rsidRPr="00D76070">
        <w:rPr>
          <w:rFonts w:ascii="Arial" w:hAnsi="Arial" w:cs="Arial"/>
          <w:sz w:val="22"/>
          <w:szCs w:val="22"/>
        </w:rPr>
        <w:t>Este contrato rege-se por disposições contidas nas Leis Federais nº. 8.666/93, 8.883/94, 9.032/95 e 9.648/98 e demais normas atinentes à matéria, quanto a sua feitura e rescisão.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 xml:space="preserve">Cláusula Décima Segunda – </w:t>
      </w:r>
      <w:r w:rsidRPr="00D76070">
        <w:rPr>
          <w:rFonts w:ascii="Arial" w:hAnsi="Arial" w:cs="Arial"/>
          <w:sz w:val="22"/>
          <w:szCs w:val="22"/>
        </w:rPr>
        <w:t>A CONTRATADA reconhece os direitos do MUNICÍPIO no caso de rescisão administrativa, prevista no Art. 77 da Lei acima mencionada, com modificações posteriores.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>Cláusula Décima Terceira –</w:t>
      </w:r>
      <w:r w:rsidRPr="00D76070">
        <w:rPr>
          <w:rFonts w:ascii="Arial" w:hAnsi="Arial" w:cs="Arial"/>
          <w:sz w:val="22"/>
          <w:szCs w:val="22"/>
        </w:rPr>
        <w:t xml:space="preserve"> A </w:t>
      </w:r>
      <w:r w:rsidRPr="00D76070">
        <w:rPr>
          <w:rFonts w:ascii="Arial" w:hAnsi="Arial" w:cs="Arial"/>
          <w:b/>
          <w:sz w:val="22"/>
          <w:szCs w:val="22"/>
        </w:rPr>
        <w:t>CONTRATADA</w:t>
      </w:r>
      <w:r w:rsidRPr="00D76070">
        <w:rPr>
          <w:rFonts w:ascii="Arial" w:hAnsi="Arial" w:cs="Arial"/>
          <w:sz w:val="22"/>
          <w:szCs w:val="22"/>
        </w:rPr>
        <w:t xml:space="preserve"> não poderá transferir o presente contrato a terceiros, ainda que de boa fé, salvo se com prévia autorização da </w:t>
      </w:r>
      <w:r w:rsidRPr="00D76070">
        <w:rPr>
          <w:rFonts w:ascii="Arial" w:hAnsi="Arial" w:cs="Arial"/>
          <w:b/>
          <w:sz w:val="22"/>
          <w:szCs w:val="22"/>
        </w:rPr>
        <w:t>CONTRATANTE</w:t>
      </w:r>
      <w:r w:rsidRPr="00D76070">
        <w:rPr>
          <w:rFonts w:ascii="Arial" w:hAnsi="Arial" w:cs="Arial"/>
          <w:sz w:val="22"/>
          <w:szCs w:val="22"/>
        </w:rPr>
        <w:t>, mediante Termo Aditivo.</w:t>
      </w:r>
    </w:p>
    <w:p w:rsidR="00254C2D" w:rsidRPr="00D76070" w:rsidRDefault="00254C2D" w:rsidP="00254C2D">
      <w:pPr>
        <w:pStyle w:val="Ttulo8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76070">
        <w:rPr>
          <w:rFonts w:ascii="Arial" w:hAnsi="Arial" w:cs="Arial"/>
          <w:b/>
          <w:color w:val="auto"/>
          <w:sz w:val="22"/>
          <w:szCs w:val="22"/>
        </w:rPr>
        <w:t>DA RESCISÃO</w:t>
      </w:r>
    </w:p>
    <w:p w:rsidR="00254C2D" w:rsidRPr="00D76070" w:rsidRDefault="00254C2D" w:rsidP="00254C2D">
      <w:pPr>
        <w:rPr>
          <w:rFonts w:ascii="Arial" w:hAnsi="Arial" w:cs="Arial"/>
          <w:sz w:val="22"/>
          <w:szCs w:val="22"/>
          <w:lang w:val="pt-PT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ab/>
        <w:t xml:space="preserve">Cláusula Décima Quarta – </w:t>
      </w:r>
      <w:r w:rsidRPr="00D76070">
        <w:rPr>
          <w:rFonts w:ascii="Arial" w:hAnsi="Arial" w:cs="Arial"/>
          <w:sz w:val="22"/>
          <w:szCs w:val="22"/>
        </w:rPr>
        <w:t>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nº. 8.666, de 21 de Junho de 1993, com as modificações introduzidas pelas Leis nº. 8.883/94 e 9.648/98.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pStyle w:val="Ttulo6"/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DAS PENALIDADES E MULTAS</w:t>
      </w:r>
    </w:p>
    <w:p w:rsidR="00254C2D" w:rsidRPr="00D76070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 xml:space="preserve">Cláusula Décima Quinta – </w:t>
      </w:r>
      <w:r w:rsidRPr="00D76070">
        <w:rPr>
          <w:rFonts w:ascii="Arial" w:hAnsi="Arial" w:cs="Arial"/>
          <w:sz w:val="22"/>
          <w:szCs w:val="22"/>
        </w:rPr>
        <w:t>A Contratada sujeita - se as seguintes penalidades: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lastRenderedPageBreak/>
        <w:t xml:space="preserve">I – </w:t>
      </w:r>
      <w:r w:rsidRPr="00D76070">
        <w:rPr>
          <w:rFonts w:ascii="Arial" w:hAnsi="Arial" w:cs="Arial"/>
          <w:sz w:val="22"/>
          <w:szCs w:val="22"/>
        </w:rPr>
        <w:t>A recusa pelo fornecedor em entregar o objeto adjudicado acarretará multa de 5% (cinco por cento) sobre o valor total da proposta.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II - </w:t>
      </w:r>
      <w:r w:rsidRPr="00D76070">
        <w:rPr>
          <w:rFonts w:ascii="Arial" w:hAnsi="Arial" w:cs="Arial"/>
          <w:sz w:val="22"/>
          <w:szCs w:val="22"/>
        </w:rPr>
        <w:t>O atraso que exceder ao prazo fixado para entrega, acarretará a multa de 0,5 (zero vírgula cinco por cento), por dia de atraso, limitado ao máximo de 5% (cinco cento), sobre o valor total que lhe foi adjudicado.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III –</w:t>
      </w:r>
      <w:r w:rsidRPr="00D76070">
        <w:rPr>
          <w:rFonts w:ascii="Arial" w:hAnsi="Arial" w:cs="Arial"/>
          <w:sz w:val="22"/>
          <w:szCs w:val="22"/>
        </w:rPr>
        <w:t xml:space="preserve"> Nos termos do artigo 7° da Lei nº. 10.520, de 17 de Julho de 2002, o licitante, sem prejuízo das demais cominações legais e contratuais, poderá ficar, pelo prazo de até 05 (cinco) anos impedido de licitar e contratar com a União, Estados, Distrito Federal ou Municípios, nos casos de:</w:t>
      </w:r>
    </w:p>
    <w:p w:rsidR="00254C2D" w:rsidRPr="00D76070" w:rsidRDefault="00254C2D" w:rsidP="00254C2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a) Convocado dentro do prazo de validade da sua proposta, não celebrar o contrato;</w:t>
      </w:r>
    </w:p>
    <w:p w:rsidR="00254C2D" w:rsidRPr="00D76070" w:rsidRDefault="00254C2D" w:rsidP="00254C2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b) apresentação de documentação falsa para participação no certame;</w:t>
      </w:r>
    </w:p>
    <w:p w:rsidR="00254C2D" w:rsidRPr="00D76070" w:rsidRDefault="00254C2D" w:rsidP="00254C2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c) não manutenção da proposta escrita ou lance verbal, após a adjudicação;</w:t>
      </w:r>
    </w:p>
    <w:p w:rsidR="00254C2D" w:rsidRPr="00D76070" w:rsidRDefault="00254C2D" w:rsidP="00254C2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d) cometimento de fraude fiscal;</w:t>
      </w:r>
    </w:p>
    <w:p w:rsidR="00254C2D" w:rsidRPr="00D76070" w:rsidRDefault="00254C2D" w:rsidP="00254C2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e) fraudar a execução do contrato;</w:t>
      </w:r>
    </w:p>
    <w:p w:rsidR="00254C2D" w:rsidRPr="00D76070" w:rsidRDefault="00254C2D" w:rsidP="00254C2D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f) falhar na execução do contrato.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IV – </w:t>
      </w:r>
      <w:r w:rsidRPr="00D76070">
        <w:rPr>
          <w:rFonts w:ascii="Arial" w:hAnsi="Arial" w:cs="Arial"/>
          <w:sz w:val="22"/>
          <w:szCs w:val="22"/>
        </w:rPr>
        <w:t>Para aplicação das penalidades previstas no contrato, o Município considerará, motivadamente, a gravidade de falta, seus efeitos, bem como os antecedentes do licitante ou contratado, podendo deixar de aplicá-las, se admitidas as suas justificativas, nos termos do que dispõe o artigo 87, “caput”, da Lei 8.666/93.</w:t>
      </w:r>
    </w:p>
    <w:p w:rsidR="00254C2D" w:rsidRPr="00D76070" w:rsidRDefault="00254C2D" w:rsidP="00254C2D">
      <w:pPr>
        <w:jc w:val="center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DO FÓRUM</w:t>
      </w: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b/>
          <w:sz w:val="22"/>
          <w:szCs w:val="22"/>
        </w:rPr>
        <w:t>Cláusula Décima</w:t>
      </w:r>
      <w:r w:rsidRPr="00D76070">
        <w:rPr>
          <w:rFonts w:ascii="Arial" w:hAnsi="Arial" w:cs="Arial"/>
          <w:sz w:val="22"/>
          <w:szCs w:val="22"/>
        </w:rPr>
        <w:t xml:space="preserve"> </w:t>
      </w:r>
      <w:r w:rsidRPr="00D76070">
        <w:rPr>
          <w:rFonts w:ascii="Arial" w:hAnsi="Arial" w:cs="Arial"/>
          <w:b/>
          <w:sz w:val="22"/>
          <w:szCs w:val="22"/>
        </w:rPr>
        <w:t>Sexta -</w:t>
      </w:r>
      <w:r w:rsidRPr="00D76070">
        <w:rPr>
          <w:rFonts w:ascii="Arial" w:hAnsi="Arial" w:cs="Arial"/>
          <w:sz w:val="22"/>
          <w:szCs w:val="22"/>
        </w:rPr>
        <w:t xml:space="preserve"> Para dirimir quaisquer dúvidas advindas deste contrato, fica eleito o Fórum da Comarca de Santo Antônio das Missões (RS).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>DA EFICÁCIA</w:t>
      </w:r>
    </w:p>
    <w:p w:rsidR="00254C2D" w:rsidRPr="00D76070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b/>
          <w:sz w:val="22"/>
          <w:szCs w:val="22"/>
        </w:rPr>
        <w:t xml:space="preserve">                                  Cláusula Décima Sétima </w:t>
      </w:r>
      <w:r w:rsidRPr="00D76070">
        <w:rPr>
          <w:rFonts w:ascii="Arial" w:hAnsi="Arial" w:cs="Arial"/>
          <w:sz w:val="22"/>
          <w:szCs w:val="22"/>
        </w:rPr>
        <w:t>- Este contrato entra em vigor na data de sua publicação no Mural da Prefeitura Municipal de Santo Antônio das Missões/RS.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</w:r>
      <w:r w:rsidRPr="00D76070">
        <w:rPr>
          <w:rFonts w:ascii="Arial" w:hAnsi="Arial" w:cs="Arial"/>
          <w:sz w:val="22"/>
          <w:szCs w:val="22"/>
        </w:rPr>
        <w:tab/>
        <w:t>Inteiramente de acordo com as cláusulas e condições estipuladas, lavrou-se o presente contrato em 04 (quatro) vias de igual teor, o qual, lido e achado conforme, é assinado pelas partes contratantes e por duas testemunhas instrumentais para um só efeito.</w:t>
      </w: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6070">
        <w:rPr>
          <w:rFonts w:ascii="Arial" w:hAnsi="Arial" w:cs="Arial"/>
          <w:b/>
          <w:bCs/>
          <w:sz w:val="22"/>
          <w:szCs w:val="22"/>
        </w:rPr>
        <w:t xml:space="preserve">Santo Antônio das Missões - RS, </w:t>
      </w:r>
      <w:r>
        <w:rPr>
          <w:rFonts w:ascii="Arial" w:hAnsi="Arial" w:cs="Arial"/>
          <w:b/>
          <w:bCs/>
          <w:sz w:val="22"/>
          <w:szCs w:val="22"/>
        </w:rPr>
        <w:t>06</w:t>
      </w:r>
      <w:r w:rsidRPr="00D76070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janeiro de 2021</w:t>
      </w:r>
      <w:r w:rsidRPr="00D76070">
        <w:rPr>
          <w:rFonts w:ascii="Arial" w:hAnsi="Arial" w:cs="Arial"/>
          <w:b/>
          <w:bCs/>
          <w:sz w:val="22"/>
          <w:szCs w:val="22"/>
        </w:rPr>
        <w:t>.</w:t>
      </w:r>
    </w:p>
    <w:p w:rsidR="00254C2D" w:rsidRDefault="00254C2D" w:rsidP="00254C2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54C2D" w:rsidRDefault="00254C2D" w:rsidP="00254C2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center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___________________________</w:t>
      </w:r>
    </w:p>
    <w:p w:rsidR="00254C2D" w:rsidRPr="00D837D8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837D8">
        <w:rPr>
          <w:rFonts w:ascii="Arial" w:hAnsi="Arial" w:cs="Arial"/>
          <w:b/>
          <w:sz w:val="22"/>
          <w:szCs w:val="22"/>
        </w:rPr>
        <w:t>FELISBERTO DOS SANTOS FERREIRA</w:t>
      </w:r>
    </w:p>
    <w:p w:rsidR="00254C2D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D837D8">
        <w:rPr>
          <w:rFonts w:ascii="Arial" w:hAnsi="Arial" w:cs="Arial"/>
          <w:b/>
          <w:sz w:val="22"/>
          <w:szCs w:val="22"/>
        </w:rPr>
        <w:t>PREFEITO MUNICIPAL</w:t>
      </w:r>
    </w:p>
    <w:p w:rsidR="00254C2D" w:rsidRPr="00D837D8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CONTRATANTE</w:t>
      </w:r>
    </w:p>
    <w:p w:rsidR="00254C2D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center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___________________________</w:t>
      </w:r>
    </w:p>
    <w:p w:rsidR="00254C2D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 w:rsidRPr="005D60A4">
        <w:rPr>
          <w:rFonts w:ascii="Arial" w:hAnsi="Arial" w:cs="Arial"/>
          <w:b/>
          <w:szCs w:val="24"/>
        </w:rPr>
        <w:t>TRAMAQ SERVIÇOS E</w:t>
      </w:r>
      <w:proofErr w:type="gramStart"/>
      <w:r w:rsidRPr="005D60A4">
        <w:rPr>
          <w:rFonts w:ascii="Arial" w:hAnsi="Arial" w:cs="Arial"/>
          <w:b/>
          <w:szCs w:val="24"/>
        </w:rPr>
        <w:t xml:space="preserve">  </w:t>
      </w:r>
      <w:proofErr w:type="gramEnd"/>
      <w:r w:rsidRPr="005D60A4">
        <w:rPr>
          <w:rFonts w:ascii="Arial" w:hAnsi="Arial" w:cs="Arial"/>
          <w:b/>
          <w:szCs w:val="24"/>
        </w:rPr>
        <w:t>COMÉRCIO DE PEÇAS LTDA</w:t>
      </w:r>
      <w:r>
        <w:rPr>
          <w:rFonts w:ascii="Arial" w:hAnsi="Arial" w:cs="Arial"/>
          <w:b/>
          <w:sz w:val="22"/>
          <w:szCs w:val="22"/>
        </w:rPr>
        <w:t xml:space="preserve"> .</w:t>
      </w:r>
    </w:p>
    <w:p w:rsidR="00254C2D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CNPJ – 92.522.424/0001-34</w:t>
      </w:r>
    </w:p>
    <w:p w:rsidR="00254C2D" w:rsidRDefault="00254C2D" w:rsidP="00254C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CONTRATADO</w:t>
      </w:r>
    </w:p>
    <w:p w:rsidR="00254C2D" w:rsidRDefault="00254C2D" w:rsidP="00254C2D">
      <w:pPr>
        <w:jc w:val="both"/>
        <w:rPr>
          <w:rFonts w:ascii="Arial" w:hAnsi="Arial" w:cs="Arial"/>
          <w:b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  <w:r w:rsidRPr="00D76070">
        <w:rPr>
          <w:rFonts w:ascii="Arial" w:hAnsi="Arial" w:cs="Arial"/>
          <w:sz w:val="22"/>
          <w:szCs w:val="22"/>
        </w:rPr>
        <w:t>Testemunha</w:t>
      </w:r>
      <w:r>
        <w:rPr>
          <w:rFonts w:ascii="Arial" w:hAnsi="Arial" w:cs="Arial"/>
          <w:sz w:val="22"/>
          <w:szCs w:val="22"/>
        </w:rPr>
        <w:t>:</w:t>
      </w: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____________________________________;</w:t>
      </w: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Default="00254C2D" w:rsidP="00254C2D">
      <w:pPr>
        <w:jc w:val="both"/>
        <w:rPr>
          <w:rFonts w:ascii="Arial" w:hAnsi="Arial" w:cs="Arial"/>
          <w:sz w:val="22"/>
          <w:szCs w:val="22"/>
        </w:rPr>
      </w:pPr>
    </w:p>
    <w:p w:rsidR="00254C2D" w:rsidRPr="00D76070" w:rsidRDefault="00254C2D" w:rsidP="00254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_____________________________________.</w:t>
      </w:r>
    </w:p>
    <w:p w:rsidR="00254C2D" w:rsidRPr="00D76070" w:rsidRDefault="00254C2D" w:rsidP="00254C2D">
      <w:pPr>
        <w:rPr>
          <w:rFonts w:ascii="Arial" w:hAnsi="Arial" w:cs="Arial"/>
          <w:b/>
          <w:szCs w:val="24"/>
        </w:rPr>
      </w:pPr>
    </w:p>
    <w:p w:rsidR="00254C2D" w:rsidRDefault="00254C2D" w:rsidP="00254C2D">
      <w:pPr>
        <w:rPr>
          <w:rFonts w:ascii="Arial" w:hAnsi="Arial" w:cs="Arial"/>
          <w:b/>
          <w:szCs w:val="24"/>
        </w:rPr>
      </w:pPr>
    </w:p>
    <w:p w:rsidR="00B641B0" w:rsidRDefault="00B641B0"/>
    <w:sectPr w:rsidR="00B641B0" w:rsidSect="00254C2D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9C" w:rsidRDefault="00FC5C9C" w:rsidP="00254C2D">
      <w:r>
        <w:separator/>
      </w:r>
    </w:p>
  </w:endnote>
  <w:endnote w:type="continuationSeparator" w:id="0">
    <w:p w:rsidR="00FC5C9C" w:rsidRDefault="00FC5C9C" w:rsidP="0025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9C" w:rsidRDefault="00FC5C9C" w:rsidP="00254C2D">
      <w:r>
        <w:separator/>
      </w:r>
    </w:p>
  </w:footnote>
  <w:footnote w:type="continuationSeparator" w:id="0">
    <w:p w:rsidR="00FC5C9C" w:rsidRDefault="00FC5C9C" w:rsidP="00254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C2D" w:rsidRPr="00192798" w:rsidRDefault="00254C2D" w:rsidP="00254C2D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3A664" wp14:editId="03030C58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C2D" w:rsidRDefault="00254C2D" w:rsidP="00254C2D">
                          <w:pPr>
                            <w:jc w:val="center"/>
                          </w:pPr>
                        </w:p>
                        <w:p w:rsidR="00254C2D" w:rsidRPr="00553BF7" w:rsidRDefault="00254C2D" w:rsidP="00254C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54C2D" w:rsidRDefault="00254C2D" w:rsidP="00254C2D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54C2D" w:rsidRDefault="00254C2D" w:rsidP="00254C2D">
                    <w:pPr>
                      <w:jc w:val="center"/>
                    </w:pPr>
                  </w:p>
                  <w:p w:rsidR="00254C2D" w:rsidRPr="00553BF7" w:rsidRDefault="00254C2D" w:rsidP="00254C2D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54C2D" w:rsidRDefault="00254C2D" w:rsidP="00254C2D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671441591" r:id="rId2"/>
      </w:object>
    </w:r>
  </w:p>
  <w:p w:rsidR="00254C2D" w:rsidRDefault="00254C2D">
    <w:pPr>
      <w:pStyle w:val="Cabealho"/>
    </w:pPr>
  </w:p>
  <w:p w:rsidR="00254C2D" w:rsidRDefault="00254C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2D"/>
    <w:rsid w:val="00254C2D"/>
    <w:rsid w:val="00B641B0"/>
    <w:rsid w:val="00F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2D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254C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54C2D"/>
    <w:pPr>
      <w:keepNext/>
      <w:jc w:val="both"/>
      <w:outlineLvl w:val="5"/>
    </w:pPr>
  </w:style>
  <w:style w:type="paragraph" w:styleId="Ttulo8">
    <w:name w:val="heading 8"/>
    <w:basedOn w:val="Normal"/>
    <w:next w:val="Normal"/>
    <w:link w:val="Ttulo8Char"/>
    <w:unhideWhenUsed/>
    <w:qFormat/>
    <w:rsid w:val="00254C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har"/>
    <w:unhideWhenUsed/>
    <w:qFormat/>
    <w:rsid w:val="00254C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4C2D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54C2D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54C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54C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4C2D"/>
    <w:pPr>
      <w:ind w:left="3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254C2D"/>
    <w:rPr>
      <w:rFonts w:ascii="Tahoma" w:eastAsia="Times New Roman" w:hAnsi="Tahoma" w:cs="Tahoma"/>
      <w:sz w:val="24"/>
      <w:szCs w:val="20"/>
      <w:lang w:eastAsia="pt-BR"/>
    </w:rPr>
  </w:style>
  <w:style w:type="table" w:styleId="Tabelacomgrade">
    <w:name w:val="Table Grid"/>
    <w:basedOn w:val="Tabelanormal"/>
    <w:rsid w:val="00254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C2D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C2D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C2D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C2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2D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254C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54C2D"/>
    <w:pPr>
      <w:keepNext/>
      <w:jc w:val="both"/>
      <w:outlineLvl w:val="5"/>
    </w:pPr>
  </w:style>
  <w:style w:type="paragraph" w:styleId="Ttulo8">
    <w:name w:val="heading 8"/>
    <w:basedOn w:val="Normal"/>
    <w:next w:val="Normal"/>
    <w:link w:val="Ttulo8Char"/>
    <w:unhideWhenUsed/>
    <w:qFormat/>
    <w:rsid w:val="00254C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har"/>
    <w:unhideWhenUsed/>
    <w:qFormat/>
    <w:rsid w:val="00254C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4C2D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54C2D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54C2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54C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4C2D"/>
    <w:pPr>
      <w:ind w:left="3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254C2D"/>
    <w:rPr>
      <w:rFonts w:ascii="Tahoma" w:eastAsia="Times New Roman" w:hAnsi="Tahoma" w:cs="Tahoma"/>
      <w:sz w:val="24"/>
      <w:szCs w:val="20"/>
      <w:lang w:eastAsia="pt-BR"/>
    </w:rPr>
  </w:style>
  <w:style w:type="table" w:styleId="Tabelacomgrade">
    <w:name w:val="Table Grid"/>
    <w:basedOn w:val="Tabelanormal"/>
    <w:rsid w:val="00254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4C2D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C2D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C2D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C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8728</Characters>
  <Application>Microsoft Office Word</Application>
  <DocSecurity>0</DocSecurity>
  <Lines>72</Lines>
  <Paragraphs>20</Paragraphs>
  <ScaleCrop>false</ScaleCrop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1</cp:revision>
  <dcterms:created xsi:type="dcterms:W3CDTF">2021-01-06T15:33:00Z</dcterms:created>
  <dcterms:modified xsi:type="dcterms:W3CDTF">2021-01-06T15:33:00Z</dcterms:modified>
</cp:coreProperties>
</file>